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5" w:rsidRDefault="003A6775" w:rsidP="003A6775">
      <w:pPr>
        <w:rPr>
          <w:b/>
          <w:sz w:val="28"/>
          <w:szCs w:val="28"/>
        </w:rPr>
      </w:pPr>
    </w:p>
    <w:p w:rsidR="003A6775" w:rsidRPr="00836880" w:rsidRDefault="003A6775" w:rsidP="00836880">
      <w:pPr>
        <w:jc w:val="both"/>
      </w:pPr>
      <w:r>
        <w:lastRenderedPageBreak/>
        <w:t xml:space="preserve">                                                        </w:t>
      </w:r>
      <w:r w:rsidR="001F3964">
        <w:rPr>
          <w:noProof/>
        </w:rPr>
        <w:drawing>
          <wp:inline distT="0" distB="0" distL="0" distR="0">
            <wp:extent cx="6299835" cy="8892490"/>
            <wp:effectExtent l="19050" t="0" r="5715" b="0"/>
            <wp:docPr id="1" name="Рисунок 1" descr="E:\третья\десять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етья\десять - 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</w:t>
      </w:r>
      <w:r w:rsidR="001269C2">
        <w:t xml:space="preserve">                       </w:t>
      </w:r>
    </w:p>
    <w:p w:rsidR="004C5FC4" w:rsidRDefault="004C5FC4" w:rsidP="001F3964">
      <w:pPr>
        <w:rPr>
          <w:b/>
          <w:sz w:val="28"/>
          <w:szCs w:val="28"/>
        </w:rPr>
      </w:pPr>
    </w:p>
    <w:p w:rsidR="004C5FC4" w:rsidRDefault="004C5FC4" w:rsidP="003A6775">
      <w:pPr>
        <w:jc w:val="center"/>
        <w:rPr>
          <w:b/>
          <w:sz w:val="28"/>
          <w:szCs w:val="28"/>
        </w:rPr>
      </w:pPr>
    </w:p>
    <w:p w:rsidR="003A6775" w:rsidRPr="009C6A4F" w:rsidRDefault="003A6775" w:rsidP="003A6775">
      <w:pPr>
        <w:jc w:val="center"/>
        <w:rPr>
          <w:b/>
          <w:sz w:val="28"/>
          <w:szCs w:val="28"/>
        </w:rPr>
      </w:pPr>
      <w:r w:rsidRPr="009C6A4F">
        <w:rPr>
          <w:b/>
          <w:sz w:val="28"/>
          <w:szCs w:val="28"/>
        </w:rPr>
        <w:t>1. Общие положения</w:t>
      </w:r>
    </w:p>
    <w:p w:rsidR="003A6775" w:rsidRDefault="003A6775" w:rsidP="009D0FD1">
      <w:pPr>
        <w:ind w:firstLine="708"/>
        <w:jc w:val="both"/>
        <w:rPr>
          <w:sz w:val="28"/>
          <w:szCs w:val="28"/>
        </w:rPr>
      </w:pPr>
      <w:r w:rsidRPr="009C6A4F">
        <w:rPr>
          <w:sz w:val="28"/>
          <w:szCs w:val="28"/>
        </w:rPr>
        <w:t>1.1. Настоящее Положение устанавливает порядок и условия предоставления длительного отпуска сроком до одного года педагогическим работникам Муниципального</w:t>
      </w:r>
      <w:r>
        <w:rPr>
          <w:sz w:val="28"/>
          <w:szCs w:val="28"/>
        </w:rPr>
        <w:t xml:space="preserve"> бюджетного</w:t>
      </w:r>
      <w:r w:rsidRPr="009C6A4F">
        <w:rPr>
          <w:sz w:val="28"/>
          <w:szCs w:val="28"/>
        </w:rPr>
        <w:t xml:space="preserve"> дошкольног</w:t>
      </w:r>
      <w:r w:rsidR="004C5FC4">
        <w:rPr>
          <w:sz w:val="28"/>
          <w:szCs w:val="28"/>
        </w:rPr>
        <w:t>о образовательного учреждения детский сад «Солнышко» г.Чаплыгина</w:t>
      </w:r>
      <w:r w:rsidRPr="009C6A4F">
        <w:rPr>
          <w:sz w:val="28"/>
          <w:szCs w:val="28"/>
        </w:rPr>
        <w:t xml:space="preserve"> (далее – ДОУ), учредителем которого является </w:t>
      </w:r>
      <w:r w:rsidR="004C5FC4">
        <w:rPr>
          <w:sz w:val="28"/>
          <w:szCs w:val="28"/>
        </w:rPr>
        <w:t xml:space="preserve"> Администрация  Чаплыгинского муниципального района Липецкой области</w:t>
      </w:r>
      <w:r w:rsidRPr="009C6A4F">
        <w:rPr>
          <w:sz w:val="28"/>
          <w:szCs w:val="28"/>
        </w:rPr>
        <w:t xml:space="preserve">. </w:t>
      </w:r>
    </w:p>
    <w:p w:rsidR="003A6775" w:rsidRDefault="003A6775" w:rsidP="009D0FD1">
      <w:pPr>
        <w:ind w:firstLine="708"/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1.2. Педагогические работники ДОУ в соответствии с Федеральным законом «Об образовании в Российской Федерации» имеют право на длительный отпуск сроком до одного года (далее – длительный отпуск) не реже, чем через каждые 10 лет непрерывной педагогической работы. </w:t>
      </w:r>
    </w:p>
    <w:p w:rsidR="003A6775" w:rsidRPr="009C6A4F" w:rsidRDefault="003A6775" w:rsidP="003A6775">
      <w:pPr>
        <w:jc w:val="center"/>
        <w:rPr>
          <w:b/>
          <w:sz w:val="28"/>
          <w:szCs w:val="28"/>
        </w:rPr>
      </w:pPr>
      <w:r w:rsidRPr="009C6A4F">
        <w:rPr>
          <w:b/>
          <w:sz w:val="28"/>
          <w:szCs w:val="28"/>
        </w:rPr>
        <w:t>2. Исчисление стажа непрерывной педагогической работы.</w:t>
      </w:r>
    </w:p>
    <w:p w:rsidR="003A6775" w:rsidRDefault="003A6775" w:rsidP="009D0FD1">
      <w:pPr>
        <w:ind w:firstLine="708"/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2.1. В стаж непрерывной педагогической работы, дающий право на длительный отпуск, засчитывается время работы в государственных, муниципальных образовательных учреждениях,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 </w:t>
      </w:r>
    </w:p>
    <w:p w:rsidR="003A6775" w:rsidRDefault="003A6775" w:rsidP="009D0FD1">
      <w:pPr>
        <w:ind w:firstLine="708"/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2.2. Продолжительность стажа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документов. Вопросы исчисления стажа непрерывной педагогической работы рассматриваются администрацией ДОУ по согласованию с профсоюзным органом. </w:t>
      </w:r>
    </w:p>
    <w:p w:rsidR="003A6775" w:rsidRDefault="003A6775" w:rsidP="009D0FD1">
      <w:pPr>
        <w:ind w:firstLine="708"/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2.3. В стаж непрерывной педагогической работы, дающий право на длительный отпуск, засчитывается: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9C6A4F">
        <w:rPr>
          <w:sz w:val="28"/>
          <w:szCs w:val="28"/>
        </w:rPr>
        <w:t xml:space="preserve">актически проработанное время;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C6A4F">
        <w:rPr>
          <w:sz w:val="28"/>
          <w:szCs w:val="28"/>
        </w:rPr>
        <w:t xml:space="preserve">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C6A4F">
        <w:rPr>
          <w:sz w:val="28"/>
          <w:szCs w:val="28"/>
        </w:rPr>
        <w:t xml:space="preserve">ремя, когда педагогический работник проходил производственную практику на оплачиваемых педагогических должностях в период обучения в образовательных учреждениях среднего и высшего профессионального образования, аспирантуре и докторантуре; </w:t>
      </w:r>
    </w:p>
    <w:p w:rsidR="003A6775" w:rsidRDefault="003A6775" w:rsidP="009D0FD1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9C6A4F">
        <w:rPr>
          <w:sz w:val="28"/>
          <w:szCs w:val="28"/>
        </w:rPr>
        <w:t xml:space="preserve">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1,5 лет. </w:t>
      </w:r>
    </w:p>
    <w:p w:rsidR="003A6775" w:rsidRDefault="003A6775" w:rsidP="003A6775">
      <w:pPr>
        <w:rPr>
          <w:sz w:val="28"/>
          <w:szCs w:val="28"/>
        </w:rPr>
      </w:pPr>
    </w:p>
    <w:p w:rsidR="009D0FD1" w:rsidRDefault="009D0FD1" w:rsidP="003A6775">
      <w:pPr>
        <w:ind w:left="4674"/>
        <w:rPr>
          <w:sz w:val="28"/>
          <w:szCs w:val="28"/>
        </w:rPr>
      </w:pPr>
    </w:p>
    <w:p w:rsidR="00836880" w:rsidRDefault="00836880" w:rsidP="003A6775">
      <w:pPr>
        <w:ind w:left="4674"/>
        <w:rPr>
          <w:sz w:val="28"/>
          <w:szCs w:val="28"/>
        </w:rPr>
      </w:pPr>
    </w:p>
    <w:p w:rsidR="00836880" w:rsidRDefault="00836880" w:rsidP="003A6775">
      <w:pPr>
        <w:ind w:left="4674"/>
        <w:rPr>
          <w:sz w:val="28"/>
          <w:szCs w:val="28"/>
        </w:rPr>
      </w:pPr>
    </w:p>
    <w:p w:rsidR="00836880" w:rsidRDefault="00836880" w:rsidP="003A6775">
      <w:pPr>
        <w:ind w:left="4674"/>
        <w:rPr>
          <w:sz w:val="28"/>
          <w:szCs w:val="28"/>
        </w:rPr>
      </w:pPr>
    </w:p>
    <w:p w:rsidR="009D0FD1" w:rsidRDefault="009D0FD1" w:rsidP="003A6775">
      <w:pPr>
        <w:ind w:left="4674"/>
        <w:rPr>
          <w:sz w:val="28"/>
          <w:szCs w:val="28"/>
        </w:rPr>
      </w:pPr>
    </w:p>
    <w:p w:rsidR="003A6775" w:rsidRDefault="003A6775" w:rsidP="003A6775">
      <w:pPr>
        <w:ind w:left="4674"/>
        <w:rPr>
          <w:sz w:val="28"/>
          <w:szCs w:val="28"/>
        </w:rPr>
      </w:pPr>
      <w:r w:rsidRPr="009C6A4F">
        <w:rPr>
          <w:sz w:val="28"/>
          <w:szCs w:val="28"/>
        </w:rPr>
        <w:t>Приложение</w:t>
      </w:r>
    </w:p>
    <w:p w:rsidR="003A6775" w:rsidRDefault="003A6775" w:rsidP="003A6775">
      <w:pPr>
        <w:ind w:left="4674"/>
        <w:rPr>
          <w:sz w:val="28"/>
          <w:szCs w:val="28"/>
        </w:rPr>
      </w:pPr>
      <w:r w:rsidRPr="009C6A4F">
        <w:rPr>
          <w:sz w:val="28"/>
          <w:szCs w:val="28"/>
        </w:rPr>
        <w:t xml:space="preserve">к Положению о порядке и условиях </w:t>
      </w:r>
    </w:p>
    <w:p w:rsidR="003A6775" w:rsidRDefault="003A6775" w:rsidP="003A6775">
      <w:pPr>
        <w:ind w:left="4674"/>
        <w:rPr>
          <w:sz w:val="28"/>
          <w:szCs w:val="28"/>
        </w:rPr>
      </w:pPr>
      <w:r w:rsidRPr="009C6A4F">
        <w:rPr>
          <w:sz w:val="28"/>
          <w:szCs w:val="28"/>
        </w:rPr>
        <w:t xml:space="preserve">предоставления педагогическим работникам </w:t>
      </w:r>
    </w:p>
    <w:p w:rsidR="00836880" w:rsidRDefault="003A6775" w:rsidP="003A6775">
      <w:pPr>
        <w:ind w:left="4674"/>
        <w:rPr>
          <w:sz w:val="28"/>
          <w:szCs w:val="28"/>
        </w:rPr>
      </w:pPr>
      <w:r>
        <w:rPr>
          <w:sz w:val="28"/>
          <w:szCs w:val="28"/>
        </w:rPr>
        <w:t>М</w:t>
      </w:r>
      <w:r w:rsidRPr="009C6A4F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9C6A4F">
        <w:rPr>
          <w:sz w:val="28"/>
          <w:szCs w:val="28"/>
        </w:rPr>
        <w:t>дошкольног</w:t>
      </w:r>
      <w:r w:rsidR="004C5FC4">
        <w:rPr>
          <w:sz w:val="28"/>
          <w:szCs w:val="28"/>
        </w:rPr>
        <w:t>о образовательного учреждения детский сад «Солнышко» г.Чаплыгина</w:t>
      </w:r>
    </w:p>
    <w:p w:rsidR="00836880" w:rsidRDefault="004C5FC4" w:rsidP="00836880">
      <w:pPr>
        <w:ind w:left="4674"/>
        <w:rPr>
          <w:sz w:val="28"/>
          <w:szCs w:val="28"/>
        </w:rPr>
      </w:pPr>
      <w:r>
        <w:rPr>
          <w:sz w:val="28"/>
          <w:szCs w:val="28"/>
        </w:rPr>
        <w:t>д</w:t>
      </w:r>
      <w:r w:rsidR="003A6775" w:rsidRPr="009C6A4F">
        <w:rPr>
          <w:sz w:val="28"/>
          <w:szCs w:val="28"/>
        </w:rPr>
        <w:t>лительного</w:t>
      </w:r>
      <w:r>
        <w:rPr>
          <w:sz w:val="28"/>
          <w:szCs w:val="28"/>
        </w:rPr>
        <w:t xml:space="preserve"> </w:t>
      </w:r>
      <w:r w:rsidR="00836880" w:rsidRPr="009C6A4F">
        <w:rPr>
          <w:sz w:val="28"/>
          <w:szCs w:val="28"/>
        </w:rPr>
        <w:t xml:space="preserve">отпуска сроком </w:t>
      </w:r>
    </w:p>
    <w:p w:rsidR="00836880" w:rsidRDefault="00836880" w:rsidP="00836880">
      <w:pPr>
        <w:ind w:left="4674"/>
        <w:rPr>
          <w:sz w:val="28"/>
          <w:szCs w:val="28"/>
        </w:rPr>
      </w:pPr>
      <w:r w:rsidRPr="009C6A4F">
        <w:rPr>
          <w:sz w:val="28"/>
          <w:szCs w:val="28"/>
        </w:rPr>
        <w:t xml:space="preserve">до одного года </w:t>
      </w:r>
    </w:p>
    <w:p w:rsidR="00836880" w:rsidRDefault="00836880" w:rsidP="00836880">
      <w:pPr>
        <w:rPr>
          <w:sz w:val="28"/>
          <w:szCs w:val="28"/>
        </w:rPr>
      </w:pPr>
    </w:p>
    <w:p w:rsidR="003A6775" w:rsidRDefault="003A6775" w:rsidP="003A6775">
      <w:pPr>
        <w:ind w:left="4674"/>
        <w:rPr>
          <w:sz w:val="28"/>
          <w:szCs w:val="28"/>
        </w:rPr>
      </w:pPr>
    </w:p>
    <w:p w:rsidR="003A6775" w:rsidRDefault="003A6775" w:rsidP="003A6775">
      <w:pPr>
        <w:jc w:val="both"/>
        <w:rPr>
          <w:sz w:val="28"/>
          <w:szCs w:val="28"/>
        </w:rPr>
      </w:pPr>
    </w:p>
    <w:p w:rsidR="003A6775" w:rsidRPr="004C5FC4" w:rsidRDefault="003A6775" w:rsidP="003A6775">
      <w:pPr>
        <w:jc w:val="center"/>
        <w:rPr>
          <w:b/>
          <w:sz w:val="28"/>
          <w:szCs w:val="28"/>
        </w:rPr>
      </w:pPr>
      <w:r w:rsidRPr="004C5FC4">
        <w:rPr>
          <w:b/>
          <w:sz w:val="28"/>
          <w:szCs w:val="28"/>
        </w:rPr>
        <w:t>ПЕРЕЧЕНЬ ДОЛЖНОСТЕЙ, РАБОТА В КОТОРЫХ ЗАСЧИТЫВАЕТСЯ В СТАЖ НЕПРЕРЫВНОЙ ПРЕПОДАВАТЕЛЬСКОЙ РАБОТЫ</w:t>
      </w:r>
    </w:p>
    <w:p w:rsidR="003A6775" w:rsidRDefault="003A6775" w:rsidP="003A6775">
      <w:pPr>
        <w:jc w:val="both"/>
        <w:rPr>
          <w:sz w:val="28"/>
          <w:szCs w:val="28"/>
        </w:rPr>
      </w:pP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1. Перечень должностей, работа в которых засчитывается в стаж непрерывной педагогической работы независимо от объема преподавательской работы: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учитель – логопед,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музыкальный руководитель,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воспитатель. </w:t>
      </w:r>
    </w:p>
    <w:p w:rsidR="003A6775" w:rsidRDefault="003A6775" w:rsidP="003A6775">
      <w:pPr>
        <w:jc w:val="both"/>
        <w:rPr>
          <w:sz w:val="28"/>
          <w:szCs w:val="28"/>
        </w:rPr>
      </w:pP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2. Перечень должностей, работа в которых засчитывается в стаж непрерывной педагогической работы при определенных условиях: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заведующая дошкольным образовательным учреждением; </w:t>
      </w:r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заместитель заведующей дошкольного образовательного учреждения (по учебно - воспитательной работе); </w:t>
      </w:r>
      <w:bookmarkStart w:id="0" w:name="_GoBack"/>
      <w:bookmarkEnd w:id="0"/>
    </w:p>
    <w:p w:rsidR="003A6775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>инструктор по физической культуре.</w:t>
      </w:r>
    </w:p>
    <w:p w:rsidR="003A6775" w:rsidRDefault="003A6775" w:rsidP="003A6775">
      <w:pPr>
        <w:jc w:val="both"/>
        <w:rPr>
          <w:sz w:val="28"/>
          <w:szCs w:val="28"/>
        </w:rPr>
      </w:pPr>
    </w:p>
    <w:p w:rsidR="003A6775" w:rsidRPr="009C6A4F" w:rsidRDefault="003A6775" w:rsidP="003A6775">
      <w:pPr>
        <w:jc w:val="both"/>
        <w:rPr>
          <w:sz w:val="28"/>
          <w:szCs w:val="28"/>
        </w:rPr>
      </w:pPr>
      <w:r w:rsidRPr="009C6A4F">
        <w:rPr>
          <w:sz w:val="28"/>
          <w:szCs w:val="28"/>
        </w:rPr>
        <w:t xml:space="preserve"> Время работы на должностях, указанных в пункте 2 настоящего перечня, засчитывается в стаж непрерывной педагогической работы при условии выполнения педагогическим работником в каждом учебном году на должностях, перечисленных в пункте 1 настоящего перечня, педагогической работы (как с занятием, так и без занятия штатной должности) не менее 6 часов в неделю в дошкольном образовательном учреждении.</w:t>
      </w:r>
    </w:p>
    <w:p w:rsidR="003A6775" w:rsidRDefault="003A6775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Default="001269C2" w:rsidP="003A6775">
      <w:pPr>
        <w:jc w:val="both"/>
        <w:rPr>
          <w:sz w:val="28"/>
          <w:szCs w:val="28"/>
        </w:rPr>
      </w:pPr>
    </w:p>
    <w:p w:rsidR="001269C2" w:rsidRPr="009C6A4F" w:rsidRDefault="001269C2" w:rsidP="003A6775">
      <w:pPr>
        <w:jc w:val="both"/>
        <w:rPr>
          <w:sz w:val="28"/>
          <w:szCs w:val="28"/>
        </w:rPr>
      </w:pPr>
    </w:p>
    <w:p w:rsidR="0071574B" w:rsidRDefault="0071574B"/>
    <w:sectPr w:rsidR="0071574B" w:rsidSect="009C6A4F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6F" w:rsidRDefault="00322B6F" w:rsidP="00836880">
      <w:r>
        <w:separator/>
      </w:r>
    </w:p>
  </w:endnote>
  <w:endnote w:type="continuationSeparator" w:id="1">
    <w:p w:rsidR="00322B6F" w:rsidRDefault="00322B6F" w:rsidP="0083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244032"/>
      <w:docPartObj>
        <w:docPartGallery w:val="Page Numbers (Bottom of Page)"/>
        <w:docPartUnique/>
      </w:docPartObj>
    </w:sdtPr>
    <w:sdtContent>
      <w:p w:rsidR="00836880" w:rsidRDefault="00F85753">
        <w:pPr>
          <w:pStyle w:val="a7"/>
          <w:jc w:val="right"/>
        </w:pPr>
        <w:r>
          <w:fldChar w:fldCharType="begin"/>
        </w:r>
        <w:r w:rsidR="00836880">
          <w:instrText>PAGE   \* MERGEFORMAT</w:instrText>
        </w:r>
        <w:r>
          <w:fldChar w:fldCharType="separate"/>
        </w:r>
        <w:r w:rsidR="001F3964">
          <w:rPr>
            <w:noProof/>
          </w:rPr>
          <w:t>1</w:t>
        </w:r>
        <w:r>
          <w:fldChar w:fldCharType="end"/>
        </w:r>
      </w:p>
    </w:sdtContent>
  </w:sdt>
  <w:p w:rsidR="00836880" w:rsidRDefault="008368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6F" w:rsidRDefault="00322B6F" w:rsidP="00836880">
      <w:r>
        <w:separator/>
      </w:r>
    </w:p>
  </w:footnote>
  <w:footnote w:type="continuationSeparator" w:id="1">
    <w:p w:rsidR="00322B6F" w:rsidRDefault="00322B6F" w:rsidP="00836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5"/>
    <w:rsid w:val="001269C2"/>
    <w:rsid w:val="001F3964"/>
    <w:rsid w:val="00225F8D"/>
    <w:rsid w:val="00322B6F"/>
    <w:rsid w:val="003A6775"/>
    <w:rsid w:val="004C5FC4"/>
    <w:rsid w:val="0071574B"/>
    <w:rsid w:val="007514C7"/>
    <w:rsid w:val="00836880"/>
    <w:rsid w:val="008E2000"/>
    <w:rsid w:val="009D0FD1"/>
    <w:rsid w:val="009F01D8"/>
    <w:rsid w:val="00B80B50"/>
    <w:rsid w:val="00D45E73"/>
    <w:rsid w:val="00F8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6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6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5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89CE-E4B6-4B28-BC20-D91188A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2016-11-22T08:50:00Z</cp:lastPrinted>
  <dcterms:created xsi:type="dcterms:W3CDTF">2016-09-27T16:00:00Z</dcterms:created>
  <dcterms:modified xsi:type="dcterms:W3CDTF">2017-02-13T14:54:00Z</dcterms:modified>
</cp:coreProperties>
</file>